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67256" w14:textId="009B5667" w:rsidR="00190434" w:rsidRPr="00083C47" w:rsidRDefault="00190434" w:rsidP="000B5F22">
      <w:pPr>
        <w:ind w:firstLineChars="200" w:firstLine="720"/>
        <w:rPr>
          <w:rFonts w:ascii="宋体" w:eastAsia="宋体" w:hAnsi="宋体" w:hint="eastAsia"/>
          <w:sz w:val="36"/>
          <w:szCs w:val="36"/>
        </w:rPr>
      </w:pPr>
      <w:r w:rsidRPr="00083C47">
        <w:rPr>
          <w:rFonts w:ascii="宋体" w:eastAsia="宋体" w:hAnsi="宋体" w:hint="eastAsia"/>
          <w:sz w:val="36"/>
          <w:szCs w:val="36"/>
        </w:rPr>
        <w:t>合肥理工学院工会教职工体育比赛活动</w:t>
      </w:r>
      <w:r w:rsidR="00D05E18" w:rsidRPr="00083C47">
        <w:rPr>
          <w:rFonts w:ascii="宋体" w:eastAsia="宋体" w:hAnsi="宋体" w:hint="eastAsia"/>
          <w:sz w:val="36"/>
          <w:szCs w:val="36"/>
        </w:rPr>
        <w:t>通知</w:t>
      </w:r>
    </w:p>
    <w:p w14:paraId="0BFD104E" w14:textId="63410B9C" w:rsidR="00190434" w:rsidRPr="00083C47" w:rsidRDefault="006850B6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各分工会：</w:t>
      </w:r>
    </w:p>
    <w:p w14:paraId="437FFE9A" w14:textId="581FA95B" w:rsidR="00190434" w:rsidRPr="00083C47" w:rsidRDefault="00190434" w:rsidP="00341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为丰富全校教职工业余文化生活，增强教职工身体素质，营造健康向上、团结协作的校园文化氛围，搭建教职工交流互动平台，校工会决定举办教职工专项体育比赛。本次比赛聚焦趣味性与竞技性结合，贴合教职工日常运动习惯，设置羽毛球单打、乒乓球单打、篮球</w:t>
      </w:r>
      <w:r w:rsidR="00D05E18" w:rsidRPr="00083C47">
        <w:rPr>
          <w:rFonts w:ascii="宋体" w:eastAsia="宋体" w:hAnsi="宋体" w:hint="eastAsia"/>
          <w:sz w:val="28"/>
          <w:szCs w:val="28"/>
        </w:rPr>
        <w:t>中距离</w:t>
      </w:r>
      <w:r w:rsidRPr="00083C47">
        <w:rPr>
          <w:rFonts w:ascii="宋体" w:eastAsia="宋体" w:hAnsi="宋体" w:hint="eastAsia"/>
          <w:sz w:val="28"/>
          <w:szCs w:val="28"/>
        </w:rPr>
        <w:t>投篮、篮球三分大赛四项赛事，具体方案如下：</w:t>
      </w:r>
    </w:p>
    <w:p w14:paraId="4ADAE9AB" w14:textId="1C9FB8BD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一、活动主题</w:t>
      </w:r>
    </w:p>
    <w:p w14:paraId="6891BA57" w14:textId="421610CF" w:rsidR="00190434" w:rsidRPr="00083C47" w:rsidRDefault="00341B16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爱运动，更“合理”。</w:t>
      </w:r>
    </w:p>
    <w:p w14:paraId="44362E17" w14:textId="6A67B166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二、组织单位</w:t>
      </w:r>
    </w:p>
    <w:p w14:paraId="6D931167" w14:textId="1DB73459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主办单位：</w:t>
      </w:r>
      <w:r w:rsidR="000B5F22" w:rsidRPr="00083C47">
        <w:rPr>
          <w:rFonts w:ascii="宋体" w:eastAsia="宋体" w:hAnsi="宋体" w:hint="eastAsia"/>
          <w:sz w:val="28"/>
          <w:szCs w:val="28"/>
        </w:rPr>
        <w:t>合肥理工学院</w:t>
      </w:r>
      <w:r w:rsidRPr="00083C47">
        <w:rPr>
          <w:rFonts w:ascii="宋体" w:eastAsia="宋体" w:hAnsi="宋体" w:hint="eastAsia"/>
          <w:sz w:val="28"/>
          <w:szCs w:val="28"/>
        </w:rPr>
        <w:t>工会委员会</w:t>
      </w:r>
    </w:p>
    <w:p w14:paraId="3E0F8F95" w14:textId="2DF61D95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承办单位：</w:t>
      </w:r>
      <w:r w:rsidR="000B5F22" w:rsidRPr="00083C47">
        <w:rPr>
          <w:rFonts w:ascii="宋体" w:eastAsia="宋体" w:hAnsi="宋体" w:hint="eastAsia"/>
          <w:sz w:val="28"/>
          <w:szCs w:val="28"/>
        </w:rPr>
        <w:t>合肥理工学院</w:t>
      </w:r>
      <w:r w:rsidR="00034682" w:rsidRPr="00083C47">
        <w:rPr>
          <w:rFonts w:ascii="宋体" w:eastAsia="宋体" w:hAnsi="宋体" w:hint="eastAsia"/>
          <w:sz w:val="28"/>
          <w:szCs w:val="28"/>
        </w:rPr>
        <w:t>公共教学部</w:t>
      </w:r>
    </w:p>
    <w:p w14:paraId="187FCF9D" w14:textId="270D88EC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协办单位：各分工会</w:t>
      </w:r>
    </w:p>
    <w:p w14:paraId="60711381" w14:textId="4D4A8AA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三、参赛对象</w:t>
      </w:r>
    </w:p>
    <w:p w14:paraId="1D86EB8C" w14:textId="3FB6A028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全校在职教职工，以各分工会为单位统一报名参赛，每人</w:t>
      </w:r>
      <w:r w:rsidR="000B5F22" w:rsidRPr="00083C47">
        <w:rPr>
          <w:rFonts w:ascii="宋体" w:eastAsia="宋体" w:hAnsi="宋体" w:hint="eastAsia"/>
          <w:sz w:val="28"/>
          <w:szCs w:val="28"/>
        </w:rPr>
        <w:t>限</w:t>
      </w:r>
      <w:r w:rsidRPr="00083C47">
        <w:rPr>
          <w:rFonts w:ascii="宋体" w:eastAsia="宋体" w:hAnsi="宋体" w:hint="eastAsia"/>
          <w:sz w:val="28"/>
          <w:szCs w:val="28"/>
        </w:rPr>
        <w:t>报1项赛事。</w:t>
      </w:r>
    </w:p>
    <w:p w14:paraId="18D348AC" w14:textId="5C2AF6CC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四、活动时间与地点</w:t>
      </w:r>
    </w:p>
    <w:p w14:paraId="6077E8AD" w14:textId="774AC8E5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（一）活动时间</w:t>
      </w:r>
    </w:p>
    <w:p w14:paraId="172DBAAE" w14:textId="6853539A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报名时间：</w:t>
      </w:r>
      <w:r w:rsidR="00D05E18" w:rsidRPr="00083C47">
        <w:rPr>
          <w:rFonts w:ascii="宋体" w:eastAsia="宋体" w:hAnsi="宋体" w:hint="eastAsia"/>
          <w:sz w:val="28"/>
          <w:szCs w:val="28"/>
        </w:rPr>
        <w:t>2026</w:t>
      </w:r>
      <w:r w:rsidRPr="00083C47">
        <w:rPr>
          <w:rFonts w:ascii="宋体" w:eastAsia="宋体" w:hAnsi="宋体" w:hint="eastAsia"/>
          <w:sz w:val="28"/>
          <w:szCs w:val="28"/>
        </w:rPr>
        <w:t>年</w:t>
      </w:r>
      <w:r w:rsidR="00D05E18" w:rsidRPr="00083C47">
        <w:rPr>
          <w:rFonts w:ascii="宋体" w:eastAsia="宋体" w:hAnsi="宋体" w:hint="eastAsia"/>
          <w:sz w:val="28"/>
          <w:szCs w:val="28"/>
        </w:rPr>
        <w:t>5</w:t>
      </w:r>
      <w:r w:rsidRPr="00083C47">
        <w:rPr>
          <w:rFonts w:ascii="宋体" w:eastAsia="宋体" w:hAnsi="宋体" w:hint="eastAsia"/>
          <w:sz w:val="28"/>
          <w:szCs w:val="28"/>
        </w:rPr>
        <w:t>月</w:t>
      </w:r>
      <w:r w:rsidR="00D05E18" w:rsidRPr="00083C47">
        <w:rPr>
          <w:rFonts w:ascii="宋体" w:eastAsia="宋体" w:hAnsi="宋体" w:hint="eastAsia"/>
          <w:sz w:val="28"/>
          <w:szCs w:val="28"/>
        </w:rPr>
        <w:t>28</w:t>
      </w:r>
      <w:r w:rsidRPr="00083C47">
        <w:rPr>
          <w:rFonts w:ascii="宋体" w:eastAsia="宋体" w:hAnsi="宋体" w:hint="eastAsia"/>
          <w:sz w:val="28"/>
          <w:szCs w:val="28"/>
        </w:rPr>
        <w:t>日—</w:t>
      </w:r>
      <w:r w:rsidR="00D05E18" w:rsidRPr="00083C47">
        <w:rPr>
          <w:rFonts w:ascii="宋体" w:eastAsia="宋体" w:hAnsi="宋体" w:hint="eastAsia"/>
          <w:sz w:val="28"/>
          <w:szCs w:val="28"/>
        </w:rPr>
        <w:t>6</w:t>
      </w:r>
      <w:r w:rsidRPr="00083C47">
        <w:rPr>
          <w:rFonts w:ascii="宋体" w:eastAsia="宋体" w:hAnsi="宋体" w:hint="eastAsia"/>
          <w:sz w:val="28"/>
          <w:szCs w:val="28"/>
        </w:rPr>
        <w:t>月</w:t>
      </w:r>
      <w:r w:rsidR="00D05E18" w:rsidRPr="00083C47">
        <w:rPr>
          <w:rFonts w:ascii="宋体" w:eastAsia="宋体" w:hAnsi="宋体" w:hint="eastAsia"/>
          <w:sz w:val="28"/>
          <w:szCs w:val="28"/>
        </w:rPr>
        <w:t>1</w:t>
      </w:r>
      <w:r w:rsidRPr="00083C47">
        <w:rPr>
          <w:rFonts w:ascii="宋体" w:eastAsia="宋体" w:hAnsi="宋体" w:hint="eastAsia"/>
          <w:sz w:val="28"/>
          <w:szCs w:val="28"/>
        </w:rPr>
        <w:t>日</w:t>
      </w:r>
      <w:r w:rsidR="00D05E18" w:rsidRPr="00083C47">
        <w:rPr>
          <w:rFonts w:ascii="宋体" w:eastAsia="宋体" w:hAnsi="宋体" w:hint="eastAsia"/>
          <w:sz w:val="28"/>
          <w:szCs w:val="28"/>
        </w:rPr>
        <w:t>17:00</w:t>
      </w:r>
    </w:p>
    <w:p w14:paraId="648B9111" w14:textId="1A44D12D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比赛时间：</w:t>
      </w:r>
      <w:r w:rsidR="00D05E18" w:rsidRPr="00083C47">
        <w:rPr>
          <w:rFonts w:ascii="宋体" w:eastAsia="宋体" w:hAnsi="宋体" w:hint="eastAsia"/>
          <w:sz w:val="28"/>
          <w:szCs w:val="28"/>
        </w:rPr>
        <w:t>2026</w:t>
      </w:r>
      <w:r w:rsidRPr="00083C47">
        <w:rPr>
          <w:rFonts w:ascii="宋体" w:eastAsia="宋体" w:hAnsi="宋体" w:hint="eastAsia"/>
          <w:sz w:val="28"/>
          <w:szCs w:val="28"/>
        </w:rPr>
        <w:t>年</w:t>
      </w:r>
      <w:r w:rsidR="00D05E18" w:rsidRPr="00083C47">
        <w:rPr>
          <w:rFonts w:ascii="宋体" w:eastAsia="宋体" w:hAnsi="宋体" w:hint="eastAsia"/>
          <w:sz w:val="28"/>
          <w:szCs w:val="28"/>
        </w:rPr>
        <w:t>6</w:t>
      </w:r>
      <w:r w:rsidRPr="00083C47">
        <w:rPr>
          <w:rFonts w:ascii="宋体" w:eastAsia="宋体" w:hAnsi="宋体" w:hint="eastAsia"/>
          <w:sz w:val="28"/>
          <w:szCs w:val="28"/>
        </w:rPr>
        <w:t>月</w:t>
      </w:r>
      <w:r w:rsidR="00D05E18" w:rsidRPr="00083C47">
        <w:rPr>
          <w:rFonts w:ascii="宋体" w:eastAsia="宋体" w:hAnsi="宋体" w:hint="eastAsia"/>
          <w:sz w:val="28"/>
          <w:szCs w:val="28"/>
        </w:rPr>
        <w:t>3</w:t>
      </w:r>
      <w:r w:rsidRPr="00083C47">
        <w:rPr>
          <w:rFonts w:ascii="宋体" w:eastAsia="宋体" w:hAnsi="宋体" w:hint="eastAsia"/>
          <w:sz w:val="28"/>
          <w:szCs w:val="28"/>
        </w:rPr>
        <w:t>日</w:t>
      </w:r>
      <w:r w:rsidR="00D05E18" w:rsidRPr="00083C47">
        <w:rPr>
          <w:rFonts w:ascii="宋体" w:eastAsia="宋体" w:hAnsi="宋体" w:hint="eastAsia"/>
          <w:sz w:val="28"/>
          <w:szCs w:val="28"/>
        </w:rPr>
        <w:t>13：</w:t>
      </w:r>
      <w:r w:rsidR="00034682" w:rsidRPr="00083C47">
        <w:rPr>
          <w:rFonts w:ascii="宋体" w:eastAsia="宋体" w:hAnsi="宋体" w:hint="eastAsia"/>
          <w:sz w:val="28"/>
          <w:szCs w:val="28"/>
        </w:rPr>
        <w:t>0</w:t>
      </w:r>
      <w:r w:rsidR="00D05E18" w:rsidRPr="00083C47">
        <w:rPr>
          <w:rFonts w:ascii="宋体" w:eastAsia="宋体" w:hAnsi="宋体" w:hint="eastAsia"/>
          <w:sz w:val="28"/>
          <w:szCs w:val="28"/>
        </w:rPr>
        <w:t>0</w:t>
      </w:r>
    </w:p>
    <w:p w14:paraId="5949157C" w14:textId="38DDED7C" w:rsidR="00190434" w:rsidRPr="00083C47" w:rsidRDefault="000B5F22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</w:t>
      </w:r>
      <w:r w:rsidR="00190434" w:rsidRPr="00083C47">
        <w:rPr>
          <w:rFonts w:ascii="宋体" w:eastAsia="宋体" w:hAnsi="宋体" w:hint="eastAsia"/>
          <w:sz w:val="28"/>
          <w:szCs w:val="28"/>
        </w:rPr>
        <w:t>. 颁奖仪式：全部赛事结束后，在校体育馆统一举办</w:t>
      </w:r>
    </w:p>
    <w:p w14:paraId="63CA2DDB" w14:textId="77777777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</w:p>
    <w:p w14:paraId="7498115E" w14:textId="0109466C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lastRenderedPageBreak/>
        <w:t>（二）活动地点</w:t>
      </w:r>
    </w:p>
    <w:p w14:paraId="75E01F9E" w14:textId="5BDF3D14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羽毛球单打、乒乓球单打：校体育馆室内</w:t>
      </w:r>
      <w:r w:rsidR="000B5F22" w:rsidRPr="00083C47">
        <w:rPr>
          <w:rFonts w:ascii="宋体" w:eastAsia="宋体" w:hAnsi="宋体" w:hint="eastAsia"/>
          <w:sz w:val="28"/>
          <w:szCs w:val="28"/>
        </w:rPr>
        <w:t>羽毛球馆、乒乓球馆</w:t>
      </w:r>
    </w:p>
    <w:p w14:paraId="0CD2435A" w14:textId="51D6B89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篮球</w:t>
      </w:r>
      <w:r w:rsidR="00FC0949" w:rsidRPr="00083C47">
        <w:rPr>
          <w:rFonts w:ascii="宋体" w:eastAsia="宋体" w:hAnsi="宋体" w:hint="eastAsia"/>
          <w:sz w:val="28"/>
          <w:szCs w:val="28"/>
        </w:rPr>
        <w:t>中距离</w:t>
      </w:r>
      <w:r w:rsidRPr="00083C47">
        <w:rPr>
          <w:rFonts w:ascii="宋体" w:eastAsia="宋体" w:hAnsi="宋体" w:hint="eastAsia"/>
          <w:sz w:val="28"/>
          <w:szCs w:val="28"/>
        </w:rPr>
        <w:t>投篮、篮球三分大赛：校体育馆室内篮球馆</w:t>
      </w:r>
    </w:p>
    <w:p w14:paraId="1E252D1A" w14:textId="357355F6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五、比赛项目与参赛规则</w:t>
      </w:r>
    </w:p>
    <w:p w14:paraId="18DFE903" w14:textId="6E7DDB5D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本次比赛共设4个单项赛事，所有项目均为个人赛，不设团体项目，</w:t>
      </w:r>
      <w:r w:rsidR="006850B6" w:rsidRPr="00083C47">
        <w:rPr>
          <w:rFonts w:ascii="宋体" w:eastAsia="宋体" w:hAnsi="宋体" w:hint="eastAsia"/>
          <w:sz w:val="28"/>
          <w:szCs w:val="28"/>
        </w:rPr>
        <w:t>不设种子，</w:t>
      </w:r>
      <w:r w:rsidRPr="00083C47">
        <w:rPr>
          <w:rFonts w:ascii="宋体" w:eastAsia="宋体" w:hAnsi="宋体" w:hint="eastAsia"/>
          <w:sz w:val="28"/>
          <w:szCs w:val="28"/>
        </w:rPr>
        <w:t>分男子组、女子组分别竞赛、分别评奖。</w:t>
      </w:r>
    </w:p>
    <w:p w14:paraId="0FA853A1" w14:textId="6643B36C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（一）羽毛球单打</w:t>
      </w:r>
    </w:p>
    <w:p w14:paraId="6B8B7074" w14:textId="6505CE3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采用中国羽毛球协会审定的最新《羽毛球竞赛规则》，比赛</w:t>
      </w:r>
      <w:r w:rsidR="00D16E3E" w:rsidRPr="00083C47">
        <w:rPr>
          <w:rFonts w:ascii="宋体" w:eastAsia="宋体" w:hAnsi="宋体" w:hint="eastAsia"/>
          <w:sz w:val="28"/>
          <w:szCs w:val="28"/>
        </w:rPr>
        <w:t>球拍、</w:t>
      </w:r>
      <w:r w:rsidRPr="00083C47">
        <w:rPr>
          <w:rFonts w:ascii="宋体" w:eastAsia="宋体" w:hAnsi="宋体" w:hint="eastAsia"/>
          <w:sz w:val="28"/>
          <w:szCs w:val="28"/>
        </w:rPr>
        <w:t>用球由</w:t>
      </w:r>
      <w:r w:rsidR="000B5F22" w:rsidRPr="00083C47">
        <w:rPr>
          <w:rFonts w:ascii="宋体" w:eastAsia="宋体" w:hAnsi="宋体" w:hint="eastAsia"/>
          <w:sz w:val="28"/>
          <w:szCs w:val="28"/>
        </w:rPr>
        <w:t>校工会</w:t>
      </w:r>
      <w:r w:rsidRPr="00083C47">
        <w:rPr>
          <w:rFonts w:ascii="宋体" w:eastAsia="宋体" w:hAnsi="宋体" w:hint="eastAsia"/>
          <w:sz w:val="28"/>
          <w:szCs w:val="28"/>
        </w:rPr>
        <w:t>统一提供</w:t>
      </w:r>
      <w:r w:rsidR="00D16E3E" w:rsidRPr="00083C47">
        <w:rPr>
          <w:rFonts w:ascii="宋体" w:eastAsia="宋体" w:hAnsi="宋体" w:hint="eastAsia"/>
          <w:sz w:val="28"/>
          <w:szCs w:val="28"/>
        </w:rPr>
        <w:t>，</w:t>
      </w:r>
      <w:r w:rsidR="00D16E3E" w:rsidRPr="00083C47">
        <w:rPr>
          <w:rFonts w:ascii="宋体" w:eastAsia="宋体" w:hAnsi="宋体"/>
          <w:sz w:val="28"/>
          <w:szCs w:val="28"/>
        </w:rPr>
        <w:t>选手</w:t>
      </w:r>
      <w:r w:rsidR="00D16E3E" w:rsidRPr="00083C47">
        <w:rPr>
          <w:rFonts w:ascii="宋体" w:eastAsia="宋体" w:hAnsi="宋体" w:hint="eastAsia"/>
          <w:sz w:val="28"/>
          <w:szCs w:val="28"/>
        </w:rPr>
        <w:t>也</w:t>
      </w:r>
      <w:r w:rsidR="00D16E3E" w:rsidRPr="00083C47">
        <w:rPr>
          <w:rFonts w:ascii="宋体" w:eastAsia="宋体" w:hAnsi="宋体"/>
          <w:sz w:val="28"/>
          <w:szCs w:val="28"/>
        </w:rPr>
        <w:t>可自备合规球拍</w:t>
      </w:r>
      <w:r w:rsidRPr="00083C47">
        <w:rPr>
          <w:rFonts w:ascii="宋体" w:eastAsia="宋体" w:hAnsi="宋体" w:hint="eastAsia"/>
          <w:sz w:val="28"/>
          <w:szCs w:val="28"/>
        </w:rPr>
        <w:t>。</w:t>
      </w:r>
    </w:p>
    <w:p w14:paraId="67062C4E" w14:textId="1B9BC866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赛事分两个阶段：第一阶段为小组循环赛，第二阶段为交叉淘汰赛。</w:t>
      </w:r>
    </w:p>
    <w:p w14:paraId="5F2FCE1C" w14:textId="4263B05F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小组赛采用</w:t>
      </w:r>
      <w:r w:rsidR="000B5F22" w:rsidRPr="00083C47">
        <w:rPr>
          <w:rFonts w:ascii="宋体" w:eastAsia="宋体" w:hAnsi="宋体" w:hint="eastAsia"/>
          <w:sz w:val="28"/>
          <w:szCs w:val="28"/>
        </w:rPr>
        <w:t>21</w:t>
      </w:r>
      <w:r w:rsidRPr="00083C47">
        <w:rPr>
          <w:rFonts w:ascii="宋体" w:eastAsia="宋体" w:hAnsi="宋体" w:hint="eastAsia"/>
          <w:sz w:val="28"/>
          <w:szCs w:val="28"/>
        </w:rPr>
        <w:t>分制、一局定胜负</w:t>
      </w:r>
      <w:r w:rsidR="000B5F22" w:rsidRPr="00083C47">
        <w:rPr>
          <w:rFonts w:ascii="宋体" w:eastAsia="宋体" w:hAnsi="宋体" w:hint="eastAsia"/>
          <w:sz w:val="28"/>
          <w:szCs w:val="28"/>
        </w:rPr>
        <w:t>,21分封顶</w:t>
      </w:r>
      <w:r w:rsidRPr="00083C47">
        <w:rPr>
          <w:rFonts w:ascii="宋体" w:eastAsia="宋体" w:hAnsi="宋体" w:hint="eastAsia"/>
          <w:sz w:val="28"/>
          <w:szCs w:val="28"/>
        </w:rPr>
        <w:t>；淘汰赛采用</w:t>
      </w:r>
      <w:r w:rsidR="000B5F22" w:rsidRPr="00083C47">
        <w:rPr>
          <w:rFonts w:ascii="宋体" w:eastAsia="宋体" w:hAnsi="宋体" w:hint="eastAsia"/>
          <w:sz w:val="28"/>
          <w:szCs w:val="28"/>
        </w:rPr>
        <w:t>15</w:t>
      </w:r>
      <w:r w:rsidRPr="00083C47">
        <w:rPr>
          <w:rFonts w:ascii="宋体" w:eastAsia="宋体" w:hAnsi="宋体" w:hint="eastAsia"/>
          <w:sz w:val="28"/>
          <w:szCs w:val="28"/>
        </w:rPr>
        <w:t>分制、三局两胜制，</w:t>
      </w:r>
      <w:r w:rsidR="00D16E3E" w:rsidRPr="00083C47">
        <w:rPr>
          <w:rFonts w:ascii="宋体" w:eastAsia="宋体" w:hAnsi="宋体" w:hint="eastAsia"/>
          <w:sz w:val="28"/>
          <w:szCs w:val="28"/>
        </w:rPr>
        <w:t>15分封顶，</w:t>
      </w:r>
      <w:r w:rsidRPr="00083C47">
        <w:rPr>
          <w:rFonts w:ascii="宋体" w:eastAsia="宋体" w:hAnsi="宋体" w:hint="eastAsia"/>
          <w:sz w:val="28"/>
          <w:szCs w:val="28"/>
        </w:rPr>
        <w:t>每球得分制。</w:t>
      </w:r>
    </w:p>
    <w:p w14:paraId="361D6B4A" w14:textId="76F23376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4. 参赛选手</w:t>
      </w:r>
      <w:r w:rsidR="0080647D" w:rsidRPr="00083C47">
        <w:rPr>
          <w:rFonts w:ascii="宋体" w:eastAsia="宋体" w:hAnsi="宋体" w:hint="eastAsia"/>
          <w:sz w:val="28"/>
          <w:szCs w:val="28"/>
        </w:rPr>
        <w:t>在</w:t>
      </w:r>
      <w:r w:rsidRPr="00083C47">
        <w:rPr>
          <w:rFonts w:ascii="宋体" w:eastAsia="宋体" w:hAnsi="宋体" w:hint="eastAsia"/>
          <w:sz w:val="28"/>
          <w:szCs w:val="28"/>
        </w:rPr>
        <w:t>比赛过程中服从裁判判罚，尊重对手</w:t>
      </w:r>
      <w:r w:rsidR="0080647D" w:rsidRPr="00083C47">
        <w:rPr>
          <w:rFonts w:ascii="宋体" w:eastAsia="宋体" w:hAnsi="宋体" w:hint="eastAsia"/>
          <w:sz w:val="28"/>
          <w:szCs w:val="28"/>
        </w:rPr>
        <w:t>，文明参赛</w:t>
      </w:r>
      <w:r w:rsidRPr="00083C47">
        <w:rPr>
          <w:rFonts w:ascii="宋体" w:eastAsia="宋体" w:hAnsi="宋体" w:hint="eastAsia"/>
          <w:sz w:val="28"/>
          <w:szCs w:val="28"/>
        </w:rPr>
        <w:t>。</w:t>
      </w:r>
    </w:p>
    <w:p w14:paraId="0BEBAE5D" w14:textId="7F767E6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（二）乒乓球单打</w:t>
      </w:r>
    </w:p>
    <w:p w14:paraId="16076A8C" w14:textId="7FDB324A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采用中国乒乓球协会审定的最新《乒乓球竞赛规则》，统一使用组委会提供的标准乒乓球</w:t>
      </w:r>
      <w:r w:rsidR="00D16E3E" w:rsidRPr="00083C47">
        <w:rPr>
          <w:rFonts w:ascii="宋体" w:eastAsia="宋体" w:hAnsi="宋体" w:hint="eastAsia"/>
          <w:sz w:val="28"/>
          <w:szCs w:val="28"/>
        </w:rPr>
        <w:t>、球拍</w:t>
      </w:r>
      <w:r w:rsidRPr="00083C47">
        <w:rPr>
          <w:rFonts w:ascii="宋体" w:eastAsia="宋体" w:hAnsi="宋体" w:hint="eastAsia"/>
          <w:sz w:val="28"/>
          <w:szCs w:val="28"/>
        </w:rPr>
        <w:t>，选手</w:t>
      </w:r>
      <w:r w:rsidR="00D16E3E" w:rsidRPr="00083C47">
        <w:rPr>
          <w:rFonts w:ascii="宋体" w:eastAsia="宋体" w:hAnsi="宋体" w:hint="eastAsia"/>
          <w:sz w:val="28"/>
          <w:szCs w:val="28"/>
        </w:rPr>
        <w:t>也</w:t>
      </w:r>
      <w:r w:rsidRPr="00083C47">
        <w:rPr>
          <w:rFonts w:ascii="宋体" w:eastAsia="宋体" w:hAnsi="宋体" w:hint="eastAsia"/>
          <w:sz w:val="28"/>
          <w:szCs w:val="28"/>
        </w:rPr>
        <w:t>可自备合规球拍。</w:t>
      </w:r>
    </w:p>
    <w:p w14:paraId="54CA7C0C" w14:textId="1725462F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赛事分为小组循环赛、淘汰赛两个阶段，分组由赛前抽签决定。</w:t>
      </w:r>
    </w:p>
    <w:p w14:paraId="30D15D5B" w14:textId="0C0231F3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小组赛</w:t>
      </w:r>
      <w:r w:rsidR="00D16E3E" w:rsidRPr="00083C47">
        <w:rPr>
          <w:rFonts w:ascii="宋体" w:eastAsia="宋体" w:hAnsi="宋体" w:hint="eastAsia"/>
          <w:sz w:val="28"/>
          <w:szCs w:val="28"/>
        </w:rPr>
        <w:t>、淘汰赛均</w:t>
      </w:r>
      <w:r w:rsidRPr="00083C47">
        <w:rPr>
          <w:rFonts w:ascii="宋体" w:eastAsia="宋体" w:hAnsi="宋体" w:hint="eastAsia"/>
          <w:sz w:val="28"/>
          <w:szCs w:val="28"/>
        </w:rPr>
        <w:t>采用11分制、三局两胜制。</w:t>
      </w:r>
    </w:p>
    <w:p w14:paraId="2919730F" w14:textId="2ADB3C5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 xml:space="preserve">4. </w:t>
      </w:r>
      <w:r w:rsidR="0080647D" w:rsidRPr="00083C47">
        <w:rPr>
          <w:rFonts w:ascii="宋体" w:eastAsia="宋体" w:hAnsi="宋体" w:hint="eastAsia"/>
          <w:sz w:val="28"/>
          <w:szCs w:val="28"/>
        </w:rPr>
        <w:t>参赛选手在</w:t>
      </w:r>
      <w:r w:rsidRPr="00083C47">
        <w:rPr>
          <w:rFonts w:ascii="宋体" w:eastAsia="宋体" w:hAnsi="宋体" w:hint="eastAsia"/>
          <w:sz w:val="28"/>
          <w:szCs w:val="28"/>
        </w:rPr>
        <w:t>比赛过程中服从现场裁判判罚，</w:t>
      </w:r>
      <w:r w:rsidR="00BF112C" w:rsidRPr="00083C47">
        <w:rPr>
          <w:rFonts w:ascii="宋体" w:eastAsia="宋体" w:hAnsi="宋体" w:hint="eastAsia"/>
          <w:sz w:val="28"/>
          <w:szCs w:val="28"/>
        </w:rPr>
        <w:t>尊重对手，</w:t>
      </w:r>
      <w:r w:rsidRPr="00083C47">
        <w:rPr>
          <w:rFonts w:ascii="宋体" w:eastAsia="宋体" w:hAnsi="宋体" w:hint="eastAsia"/>
          <w:sz w:val="28"/>
          <w:szCs w:val="28"/>
        </w:rPr>
        <w:t>文明参赛。</w:t>
      </w:r>
    </w:p>
    <w:p w14:paraId="505FD19A" w14:textId="70153719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（三）篮球</w:t>
      </w:r>
      <w:r w:rsidR="00341B16" w:rsidRPr="00083C47">
        <w:rPr>
          <w:rFonts w:ascii="宋体" w:eastAsia="宋体" w:hAnsi="宋体" w:hint="eastAsia"/>
          <w:sz w:val="28"/>
          <w:szCs w:val="28"/>
        </w:rPr>
        <w:t>中距离</w:t>
      </w:r>
      <w:r w:rsidRPr="00083C47">
        <w:rPr>
          <w:rFonts w:ascii="宋体" w:eastAsia="宋体" w:hAnsi="宋体" w:hint="eastAsia"/>
          <w:sz w:val="28"/>
          <w:szCs w:val="28"/>
        </w:rPr>
        <w:t>投篮</w:t>
      </w:r>
    </w:p>
    <w:p w14:paraId="06F8E1E8" w14:textId="77777777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</w:p>
    <w:p w14:paraId="1DD7054E" w14:textId="37A5A53A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lastRenderedPageBreak/>
        <w:t>1. 参赛选手在定点投篮</w:t>
      </w:r>
      <w:r w:rsidR="00CF656F" w:rsidRPr="00083C47">
        <w:rPr>
          <w:rFonts w:ascii="宋体" w:eastAsia="宋体" w:hAnsi="宋体" w:hint="eastAsia"/>
          <w:sz w:val="28"/>
          <w:szCs w:val="28"/>
        </w:rPr>
        <w:t>（</w:t>
      </w:r>
      <w:r w:rsidR="0062077D" w:rsidRPr="00083C47">
        <w:rPr>
          <w:rFonts w:ascii="宋体" w:eastAsia="宋体" w:hAnsi="宋体" w:hint="eastAsia"/>
          <w:sz w:val="28"/>
          <w:szCs w:val="28"/>
        </w:rPr>
        <w:t>男队员在罚球线后，女队员在罚球线前1米位置</w:t>
      </w:r>
      <w:r w:rsidR="00CF656F" w:rsidRPr="00083C47">
        <w:rPr>
          <w:rFonts w:ascii="宋体" w:eastAsia="宋体" w:hAnsi="宋体"/>
          <w:sz w:val="28"/>
          <w:szCs w:val="28"/>
        </w:rPr>
        <w:t>）</w:t>
      </w:r>
      <w:r w:rsidRPr="00083C47">
        <w:rPr>
          <w:rFonts w:ascii="宋体" w:eastAsia="宋体" w:hAnsi="宋体" w:hint="eastAsia"/>
          <w:sz w:val="28"/>
          <w:szCs w:val="28"/>
        </w:rPr>
        <w:t>。</w:t>
      </w:r>
    </w:p>
    <w:p w14:paraId="7CD5B7D9" w14:textId="68C06594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每人投篮</w:t>
      </w:r>
      <w:r w:rsidR="0062077D" w:rsidRPr="00083C47">
        <w:rPr>
          <w:rFonts w:ascii="宋体" w:eastAsia="宋体" w:hAnsi="宋体" w:hint="eastAsia"/>
          <w:sz w:val="28"/>
          <w:szCs w:val="28"/>
        </w:rPr>
        <w:t>5次</w:t>
      </w:r>
      <w:r w:rsidRPr="00083C47">
        <w:rPr>
          <w:rFonts w:ascii="宋体" w:eastAsia="宋体" w:hAnsi="宋体" w:hint="eastAsia"/>
          <w:sz w:val="28"/>
          <w:szCs w:val="28"/>
        </w:rPr>
        <w:t>，</w:t>
      </w:r>
      <w:bookmarkStart w:id="0" w:name="OLE_LINK1"/>
      <w:r w:rsidRPr="00083C47">
        <w:rPr>
          <w:rFonts w:ascii="宋体" w:eastAsia="宋体" w:hAnsi="宋体" w:hint="eastAsia"/>
          <w:sz w:val="28"/>
          <w:szCs w:val="28"/>
        </w:rPr>
        <w:t>以命中球数为最终成绩，命中数多者名次靠前。</w:t>
      </w:r>
      <w:bookmarkEnd w:id="0"/>
    </w:p>
    <w:p w14:paraId="0F0404A0" w14:textId="4CE1E5A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投篮过程中双脚不得踩线、越线，违规进球不计入成绩；每人有1次试投机会，正式投篮开始后</w:t>
      </w:r>
      <w:r w:rsidR="00984DCE" w:rsidRPr="00083C47">
        <w:rPr>
          <w:rFonts w:ascii="宋体" w:eastAsia="宋体" w:hAnsi="宋体" w:hint="eastAsia"/>
          <w:sz w:val="28"/>
          <w:szCs w:val="28"/>
        </w:rPr>
        <w:t>中篮</w:t>
      </w:r>
      <w:r w:rsidRPr="00083C47">
        <w:rPr>
          <w:rFonts w:ascii="宋体" w:eastAsia="宋体" w:hAnsi="宋体" w:hint="eastAsia"/>
          <w:sz w:val="28"/>
          <w:szCs w:val="28"/>
        </w:rPr>
        <w:t>生效。</w:t>
      </w:r>
    </w:p>
    <w:p w14:paraId="28C6A585" w14:textId="1134A3D8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4. 若命中数相同，进行加时赛，每人加投5球，直至分出胜负。</w:t>
      </w:r>
    </w:p>
    <w:p w14:paraId="1968B13C" w14:textId="7681F569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（四）篮球三分大赛</w:t>
      </w:r>
    </w:p>
    <w:p w14:paraId="76FEF685" w14:textId="72B0AB7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严格按照标准篮球三分线划定投篮区域，分左侧0度、45度、90度、右侧45度、右侧0度五个点位。</w:t>
      </w:r>
    </w:p>
    <w:p w14:paraId="0E3270E4" w14:textId="7EADCFE9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参赛选手按顺序依次在五个点位投篮</w:t>
      </w:r>
      <w:r w:rsidR="00CF656F" w:rsidRPr="00083C47">
        <w:rPr>
          <w:rFonts w:ascii="宋体" w:eastAsia="宋体" w:hAnsi="宋体" w:hint="eastAsia"/>
          <w:sz w:val="28"/>
          <w:szCs w:val="28"/>
        </w:rPr>
        <w:t>，</w:t>
      </w:r>
      <w:r w:rsidR="00CF656F" w:rsidRPr="00083C47">
        <w:rPr>
          <w:rFonts w:ascii="宋体" w:eastAsia="宋体" w:hAnsi="宋体"/>
          <w:sz w:val="28"/>
          <w:szCs w:val="28"/>
        </w:rPr>
        <w:t>以命中球数为最终成绩，命中数多者名次靠前。</w:t>
      </w:r>
    </w:p>
    <w:p w14:paraId="4A30E3BB" w14:textId="6D0E10F5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3.投篮时双脚不得踩三分线，踩线进球视为无效，不计入得分。</w:t>
      </w:r>
    </w:p>
    <w:p w14:paraId="4127A3CE" w14:textId="4FAD75D2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六、报名方式</w:t>
      </w:r>
    </w:p>
    <w:p w14:paraId="011642C8" w14:textId="4C8DEC01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以各分工会为单位统一组织报名，不接受个人单独报名。</w:t>
      </w:r>
    </w:p>
    <w:p w14:paraId="54D2C918" w14:textId="5D196F62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各分工会安排专人负责统计参赛名单，填写《教职工体育比赛报名表》（含姓名、性别、部门、参赛项目、联系方式）。</w:t>
      </w:r>
    </w:p>
    <w:p w14:paraId="5B37F0FA" w14:textId="53FF027C" w:rsidR="002F054C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报名截止后不再接受增补、调换项目，参赛选手不得无故弃权。</w:t>
      </w:r>
    </w:p>
    <w:p w14:paraId="129B7BB7" w14:textId="790F26A3" w:rsidR="00190434" w:rsidRPr="00083C47" w:rsidRDefault="002F054C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4.报名不足4人的赛事取消。</w:t>
      </w:r>
    </w:p>
    <w:p w14:paraId="1A1029DB" w14:textId="554A2204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七、奖项设置</w:t>
      </w:r>
    </w:p>
    <w:p w14:paraId="792284B5" w14:textId="6A62B49F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本次比赛坚持“重在参与、鼓励为主”的原则，各组别、各项目分别设置奖项</w:t>
      </w:r>
      <w:r w:rsidR="0076010E" w:rsidRPr="00083C47">
        <w:rPr>
          <w:rFonts w:ascii="宋体" w:eastAsia="宋体" w:hAnsi="宋体" w:hint="eastAsia"/>
          <w:sz w:val="28"/>
          <w:szCs w:val="28"/>
        </w:rPr>
        <w:t>。</w:t>
      </w:r>
    </w:p>
    <w:p w14:paraId="1D83C592" w14:textId="1E2EC7F4" w:rsidR="00190434" w:rsidRPr="00083C47" w:rsidRDefault="00890ACB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八</w:t>
      </w:r>
      <w:r w:rsidR="00190434" w:rsidRPr="00083C47">
        <w:rPr>
          <w:rFonts w:ascii="宋体" w:eastAsia="宋体" w:hAnsi="宋体" w:hint="eastAsia"/>
          <w:sz w:val="28"/>
          <w:szCs w:val="28"/>
        </w:rPr>
        <w:t>、工作分工</w:t>
      </w:r>
    </w:p>
    <w:p w14:paraId="09584193" w14:textId="03B9AC0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lastRenderedPageBreak/>
        <w:t>1. 校工会：负责活动整体统筹、方案发布、报名统计、奖项采购、颁奖仪式组织、经费审批，协调各分工会落实参赛工作。</w:t>
      </w:r>
    </w:p>
    <w:p w14:paraId="1E620560" w14:textId="14ABF4A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体育教研</w:t>
      </w:r>
      <w:r w:rsidR="00890ACB" w:rsidRPr="00083C47">
        <w:rPr>
          <w:rFonts w:ascii="宋体" w:eastAsia="宋体" w:hAnsi="宋体" w:hint="eastAsia"/>
          <w:sz w:val="28"/>
          <w:szCs w:val="28"/>
        </w:rPr>
        <w:t>室</w:t>
      </w:r>
      <w:r w:rsidRPr="00083C47">
        <w:rPr>
          <w:rFonts w:ascii="宋体" w:eastAsia="宋体" w:hAnsi="宋体" w:hint="eastAsia"/>
          <w:sz w:val="28"/>
          <w:szCs w:val="28"/>
        </w:rPr>
        <w:t>：负责制定比赛规则、安排裁判人员、场地布置、赛事执裁、现场技术指导，保障比赛公平规范。</w:t>
      </w:r>
    </w:p>
    <w:p w14:paraId="6E0CEBA8" w14:textId="23D45DA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各分工会：负责本部门教职工宣传动员、报名组织、参赛通知、现场人员统筹，维护本部门参赛秩序。</w:t>
      </w:r>
    </w:p>
    <w:p w14:paraId="66FB45ED" w14:textId="251A1DCC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4. 后勤保障处：负责比赛场地</w:t>
      </w:r>
      <w:r w:rsidR="005F0559" w:rsidRPr="00083C47">
        <w:rPr>
          <w:rFonts w:ascii="宋体" w:eastAsia="宋体" w:hAnsi="宋体" w:hint="eastAsia"/>
          <w:sz w:val="28"/>
          <w:szCs w:val="28"/>
        </w:rPr>
        <w:t>音响</w:t>
      </w:r>
      <w:r w:rsidRPr="00083C47">
        <w:rPr>
          <w:rFonts w:ascii="宋体" w:eastAsia="宋体" w:hAnsi="宋体" w:hint="eastAsia"/>
          <w:sz w:val="28"/>
          <w:szCs w:val="28"/>
        </w:rPr>
        <w:t>保障、环境卫生、医疗应急物资配备，安排校医现场值守，处理突发运动损伤。</w:t>
      </w:r>
    </w:p>
    <w:p w14:paraId="161FA849" w14:textId="75F5E92F" w:rsidR="00190434" w:rsidRPr="00083C47" w:rsidRDefault="00E14DF1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九</w:t>
      </w:r>
      <w:r w:rsidR="00190434" w:rsidRPr="00083C47">
        <w:rPr>
          <w:rFonts w:ascii="宋体" w:eastAsia="宋体" w:hAnsi="宋体" w:hint="eastAsia"/>
          <w:sz w:val="28"/>
          <w:szCs w:val="28"/>
        </w:rPr>
        <w:t>、参赛须知与纪律要求</w:t>
      </w:r>
    </w:p>
    <w:p w14:paraId="099955ED" w14:textId="75FF944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1. 参赛教职工需身体健康，无高血压、心脏病、哮喘等不适宜剧烈运动的疾病，自愿参赛、安全自负，赛前可根据自身情况购买短期运动意外险。</w:t>
      </w:r>
    </w:p>
    <w:p w14:paraId="4CB068AB" w14:textId="68E755E8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参赛人员需身着运动服、运动鞋参赛，禁止穿皮鞋、凉鞋、正装入场比赛，避免运动损伤。</w:t>
      </w:r>
    </w:p>
    <w:p w14:paraId="3973EBA7" w14:textId="0DD78C76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3. 比赛过程中严格遵守赛事规则，服从裁判判罚，尊重对手、尊重观众，严禁出现争吵、顶撞裁判、恶意犯规等不文明行为，违者直接取消参赛资格。</w:t>
      </w:r>
    </w:p>
    <w:p w14:paraId="1AB9A604" w14:textId="213442EA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4. 爱护场馆内体育器材、公共设施，不乱扔垃圾，保持场地整洁卫生，赛事结束后有序离场。</w:t>
      </w:r>
    </w:p>
    <w:p w14:paraId="4FAC7677" w14:textId="6CF7DFC0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5. 如遇特殊情况，比赛时间将另行通知，组委会将第一时间告知各分工会负责人。</w:t>
      </w:r>
    </w:p>
    <w:p w14:paraId="6F57C5A3" w14:textId="32FECA21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十、附则</w:t>
      </w:r>
    </w:p>
    <w:p w14:paraId="361C24A0" w14:textId="4D3FF16B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lastRenderedPageBreak/>
        <w:t>1. 本方案最终解释权归</w:t>
      </w:r>
      <w:r w:rsidR="00E14DF1" w:rsidRPr="00083C47">
        <w:rPr>
          <w:rFonts w:ascii="宋体" w:eastAsia="宋体" w:hAnsi="宋体" w:hint="eastAsia"/>
          <w:sz w:val="28"/>
          <w:szCs w:val="28"/>
        </w:rPr>
        <w:t>合肥理工学院</w:t>
      </w:r>
      <w:r w:rsidRPr="00083C47">
        <w:rPr>
          <w:rFonts w:ascii="宋体" w:eastAsia="宋体" w:hAnsi="宋体" w:hint="eastAsia"/>
          <w:sz w:val="28"/>
          <w:szCs w:val="28"/>
        </w:rPr>
        <w:t>工会委员会。</w:t>
      </w:r>
    </w:p>
    <w:p w14:paraId="0D54631F" w14:textId="291D728F" w:rsidR="00190434" w:rsidRPr="00083C47" w:rsidRDefault="00190434" w:rsidP="00190434">
      <w:pPr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2. 未尽事宜，由</w:t>
      </w:r>
      <w:r w:rsidR="00E14DF1" w:rsidRPr="00083C47">
        <w:rPr>
          <w:rFonts w:ascii="宋体" w:eastAsia="宋体" w:hAnsi="宋体" w:hint="eastAsia"/>
          <w:sz w:val="28"/>
          <w:szCs w:val="28"/>
        </w:rPr>
        <w:t>合肥理工学院</w:t>
      </w:r>
      <w:r w:rsidRPr="00083C47">
        <w:rPr>
          <w:rFonts w:ascii="宋体" w:eastAsia="宋体" w:hAnsi="宋体" w:hint="eastAsia"/>
          <w:sz w:val="28"/>
          <w:szCs w:val="28"/>
        </w:rPr>
        <w:t>工会另行补充通知。</w:t>
      </w:r>
    </w:p>
    <w:p w14:paraId="1EA8589F" w14:textId="77777777" w:rsidR="00984DCE" w:rsidRPr="00083C47" w:rsidRDefault="00984DCE" w:rsidP="00190434">
      <w:pPr>
        <w:rPr>
          <w:rFonts w:ascii="宋体" w:eastAsia="宋体" w:hAnsi="宋体" w:hint="eastAsia"/>
          <w:sz w:val="28"/>
          <w:szCs w:val="28"/>
        </w:rPr>
      </w:pPr>
    </w:p>
    <w:p w14:paraId="796B592D" w14:textId="69C0A5DF" w:rsidR="00190434" w:rsidRPr="00083C47" w:rsidRDefault="00E14DF1" w:rsidP="00984DCE">
      <w:pPr>
        <w:ind w:firstLineChars="1500" w:firstLine="4200"/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合肥理工学院</w:t>
      </w:r>
      <w:r w:rsidR="00190434" w:rsidRPr="00083C47">
        <w:rPr>
          <w:rFonts w:ascii="宋体" w:eastAsia="宋体" w:hAnsi="宋体" w:hint="eastAsia"/>
          <w:sz w:val="28"/>
          <w:szCs w:val="28"/>
        </w:rPr>
        <w:t>工会委员会</w:t>
      </w:r>
    </w:p>
    <w:p w14:paraId="7FA15106" w14:textId="37381819" w:rsidR="001B77DB" w:rsidRPr="00083C47" w:rsidRDefault="00E14DF1" w:rsidP="00984DCE">
      <w:pPr>
        <w:ind w:firstLineChars="1700" w:firstLine="4760"/>
        <w:rPr>
          <w:rFonts w:ascii="宋体" w:eastAsia="宋体" w:hAnsi="宋体" w:hint="eastAsia"/>
          <w:sz w:val="28"/>
          <w:szCs w:val="28"/>
        </w:rPr>
      </w:pPr>
      <w:r w:rsidRPr="00083C47">
        <w:rPr>
          <w:rFonts w:ascii="宋体" w:eastAsia="宋体" w:hAnsi="宋体" w:hint="eastAsia"/>
          <w:sz w:val="28"/>
          <w:szCs w:val="28"/>
        </w:rPr>
        <w:t>2026</w:t>
      </w:r>
      <w:r w:rsidR="00190434" w:rsidRPr="00083C47">
        <w:rPr>
          <w:rFonts w:ascii="宋体" w:eastAsia="宋体" w:hAnsi="宋体" w:hint="eastAsia"/>
          <w:sz w:val="28"/>
          <w:szCs w:val="28"/>
        </w:rPr>
        <w:t>年</w:t>
      </w:r>
      <w:r w:rsidRPr="00083C47">
        <w:rPr>
          <w:rFonts w:ascii="宋体" w:eastAsia="宋体" w:hAnsi="宋体" w:hint="eastAsia"/>
          <w:sz w:val="28"/>
          <w:szCs w:val="28"/>
        </w:rPr>
        <w:t>5</w:t>
      </w:r>
      <w:r w:rsidR="00190434" w:rsidRPr="00083C47">
        <w:rPr>
          <w:rFonts w:ascii="宋体" w:eastAsia="宋体" w:hAnsi="宋体" w:hint="eastAsia"/>
          <w:sz w:val="28"/>
          <w:szCs w:val="28"/>
        </w:rPr>
        <w:t>月</w:t>
      </w:r>
      <w:r w:rsidR="00D05E18" w:rsidRPr="00083C47">
        <w:rPr>
          <w:rFonts w:ascii="宋体" w:eastAsia="宋体" w:hAnsi="宋体" w:hint="eastAsia"/>
          <w:sz w:val="28"/>
          <w:szCs w:val="28"/>
        </w:rPr>
        <w:t>28</w:t>
      </w:r>
      <w:r w:rsidR="00190434" w:rsidRPr="00083C47">
        <w:rPr>
          <w:rFonts w:ascii="宋体" w:eastAsia="宋体" w:hAnsi="宋体" w:hint="eastAsia"/>
          <w:sz w:val="28"/>
          <w:szCs w:val="28"/>
        </w:rPr>
        <w:t>日</w:t>
      </w:r>
    </w:p>
    <w:sectPr w:rsidR="001B77DB" w:rsidRPr="00083C47" w:rsidSect="00760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AB1D3" w14:textId="77777777" w:rsidR="00F508C3" w:rsidRDefault="00F508C3" w:rsidP="00190434">
      <w:pPr>
        <w:rPr>
          <w:rFonts w:hint="eastAsia"/>
        </w:rPr>
      </w:pPr>
      <w:r>
        <w:separator/>
      </w:r>
    </w:p>
  </w:endnote>
  <w:endnote w:type="continuationSeparator" w:id="0">
    <w:p w14:paraId="3C4333D6" w14:textId="77777777" w:rsidR="00F508C3" w:rsidRDefault="00F508C3" w:rsidP="0019043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78697" w14:textId="77777777" w:rsidR="00F508C3" w:rsidRDefault="00F508C3" w:rsidP="00190434">
      <w:pPr>
        <w:rPr>
          <w:rFonts w:hint="eastAsia"/>
        </w:rPr>
      </w:pPr>
      <w:r>
        <w:separator/>
      </w:r>
    </w:p>
  </w:footnote>
  <w:footnote w:type="continuationSeparator" w:id="0">
    <w:p w14:paraId="13C55F7C" w14:textId="77777777" w:rsidR="00F508C3" w:rsidRDefault="00F508C3" w:rsidP="0019043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87"/>
    <w:rsid w:val="000271B7"/>
    <w:rsid w:val="00034682"/>
    <w:rsid w:val="00083C47"/>
    <w:rsid w:val="000A4A19"/>
    <w:rsid w:val="000B5F22"/>
    <w:rsid w:val="000D5C03"/>
    <w:rsid w:val="00147A28"/>
    <w:rsid w:val="00190434"/>
    <w:rsid w:val="001B77DB"/>
    <w:rsid w:val="002F054C"/>
    <w:rsid w:val="00341B16"/>
    <w:rsid w:val="003F24B9"/>
    <w:rsid w:val="00464453"/>
    <w:rsid w:val="00523653"/>
    <w:rsid w:val="005F0559"/>
    <w:rsid w:val="0062077D"/>
    <w:rsid w:val="006850B6"/>
    <w:rsid w:val="006E2AB8"/>
    <w:rsid w:val="0076010E"/>
    <w:rsid w:val="00784477"/>
    <w:rsid w:val="0080647D"/>
    <w:rsid w:val="00890ACB"/>
    <w:rsid w:val="00895C5E"/>
    <w:rsid w:val="00984DCE"/>
    <w:rsid w:val="00A31914"/>
    <w:rsid w:val="00AA347B"/>
    <w:rsid w:val="00AD3D87"/>
    <w:rsid w:val="00B820FE"/>
    <w:rsid w:val="00BF112C"/>
    <w:rsid w:val="00C37D36"/>
    <w:rsid w:val="00CF59BD"/>
    <w:rsid w:val="00CF656F"/>
    <w:rsid w:val="00D05E18"/>
    <w:rsid w:val="00D16E3E"/>
    <w:rsid w:val="00DF6604"/>
    <w:rsid w:val="00E14DF1"/>
    <w:rsid w:val="00E4208F"/>
    <w:rsid w:val="00F508C3"/>
    <w:rsid w:val="00FC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0390FB"/>
  <w15:chartTrackingRefBased/>
  <w15:docId w15:val="{0ED6F94D-6DAC-438B-840C-2945B1F8C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3D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3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3D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3D87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3D87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3D87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3D8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3D8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3D8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D3D87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D3D8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D3D8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D3D87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D3D87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D3D87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D3D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D3D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D3D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D3D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D3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3D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D3D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3D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D3D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3D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D3D87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D3D8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D3D87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AD3D87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904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9043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90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904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6C1A1-164D-4062-A7F1-FD7BD5ADD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934</Words>
  <Characters>964</Characters>
  <Application>Microsoft Office Word</Application>
  <DocSecurity>0</DocSecurity>
  <Lines>50</Lines>
  <Paragraphs>65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123456</cp:lastModifiedBy>
  <cp:revision>3</cp:revision>
  <dcterms:created xsi:type="dcterms:W3CDTF">2026-05-29T01:32:00Z</dcterms:created>
  <dcterms:modified xsi:type="dcterms:W3CDTF">2026-06-01T08:15:00Z</dcterms:modified>
</cp:coreProperties>
</file>